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77ED7" w:rsidRPr="00DD5B4E" w:rsidRDefault="00277ED7" w:rsidP="00DD5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1E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63BA">
        <w:rPr>
          <w:rFonts w:ascii="Times New Roman" w:hAnsi="Times New Roman" w:cs="Times New Roman"/>
          <w:sz w:val="24"/>
          <w:szCs w:val="24"/>
        </w:rPr>
        <w:t>3</w:t>
      </w:r>
      <w:r w:rsidR="000462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62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5663BA">
        <w:rPr>
          <w:rFonts w:ascii="Times New Roman" w:hAnsi="Times New Roman" w:cs="Times New Roman"/>
          <w:sz w:val="24"/>
          <w:szCs w:val="24"/>
        </w:rPr>
        <w:t>1</w:t>
      </w:r>
      <w:r w:rsidR="000462BB">
        <w:rPr>
          <w:rFonts w:ascii="Times New Roman" w:hAnsi="Times New Roman" w:cs="Times New Roman"/>
          <w:sz w:val="24"/>
          <w:szCs w:val="24"/>
        </w:rPr>
        <w:t>1</w:t>
      </w:r>
    </w:p>
    <w:p w:rsidR="00DD5B4E" w:rsidRDefault="00DD5B4E" w:rsidP="00DD5B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DD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lastRenderedPageBreak/>
        <w:t>22.09.2022 г. №39</w:t>
      </w: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0462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0462BB" w:rsidRPr="000462BB" w:rsidRDefault="000462BB" w:rsidP="00046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0462BB" w:rsidRPr="000462BB" w:rsidRDefault="000462BB" w:rsidP="000462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sz w:val="16"/>
          <w:szCs w:val="16"/>
        </w:rPr>
        <w:t xml:space="preserve"> </w:t>
      </w:r>
      <w:r w:rsidRPr="000462BB">
        <w:rPr>
          <w:rFonts w:ascii="Times New Roman" w:hAnsi="Times New Roman" w:cs="Times New Roman"/>
          <w:b/>
          <w:sz w:val="16"/>
          <w:szCs w:val="16"/>
        </w:rPr>
        <w:t>«О ПРЕКРАЩЕНИИ ПОСТОЯННОГО (БЕССРОЧНОГО) ПОЛЬЗОВАНИЯ ЗЕМЕЛЬНЫМ УЧАСТКОМ»</w:t>
      </w:r>
    </w:p>
    <w:p w:rsidR="000462BB" w:rsidRPr="000462BB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62BB">
        <w:rPr>
          <w:rFonts w:ascii="Times New Roman" w:hAnsi="Times New Roman" w:cs="Times New Roman"/>
          <w:sz w:val="16"/>
          <w:szCs w:val="16"/>
        </w:rPr>
        <w:t xml:space="preserve">      На основании п.3 ст.3.1. Федерального закона Российской Федерации №137-ФЗ от 25.10.2001г. «О введении в действие земельного кодекса Российской Федерации» от 25.01.2001г.</w:t>
      </w:r>
    </w:p>
    <w:p w:rsidR="000462BB" w:rsidRPr="000462BB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2BB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0462BB" w:rsidRPr="000462BB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62BB">
        <w:rPr>
          <w:rFonts w:ascii="Times New Roman" w:hAnsi="Times New Roman" w:cs="Times New Roman"/>
          <w:sz w:val="16"/>
          <w:szCs w:val="16"/>
        </w:rPr>
        <w:t xml:space="preserve">     Прекратить постоянное (бессрочное) пользование земельным участком администрацией МО «Хохорск» из категории земель населенных пунктов с кадастровым номером 85:03:050101:688, находящегося по адресу: Иркутская область, </w:t>
      </w:r>
      <w:proofErr w:type="spellStart"/>
      <w:r w:rsidRPr="000462B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0462BB">
        <w:rPr>
          <w:rFonts w:ascii="Times New Roman" w:hAnsi="Times New Roman" w:cs="Times New Roman"/>
          <w:sz w:val="16"/>
          <w:szCs w:val="16"/>
        </w:rPr>
        <w:t xml:space="preserve"> район,  </w:t>
      </w:r>
      <w:proofErr w:type="spellStart"/>
      <w:r w:rsidRPr="000462B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0462BB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0462BB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0462BB">
        <w:rPr>
          <w:rFonts w:ascii="Times New Roman" w:hAnsi="Times New Roman" w:cs="Times New Roman"/>
          <w:sz w:val="16"/>
          <w:szCs w:val="16"/>
        </w:rPr>
        <w:t xml:space="preserve">, ул. Ленина, д.40, основной вид разрешенного использования: для размещения объектов образования; условно разрешенный вид использования для размещения блокированной жилой застройки,  площадью  996 </w:t>
      </w:r>
      <w:proofErr w:type="spellStart"/>
      <w:r w:rsidRPr="000462BB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0462BB">
        <w:rPr>
          <w:rFonts w:ascii="Times New Roman" w:hAnsi="Times New Roman" w:cs="Times New Roman"/>
          <w:sz w:val="16"/>
          <w:szCs w:val="16"/>
        </w:rPr>
        <w:t>.</w:t>
      </w:r>
    </w:p>
    <w:p w:rsidR="000462BB" w:rsidRPr="000462BB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2BB" w:rsidRPr="000462BB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62BB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0462BB" w:rsidRPr="000462BB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62B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62BB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0462BB" w:rsidRPr="000462BB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13.09.2022 г. № 34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2F02C2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F02C2" w:rsidRPr="002F02C2" w:rsidRDefault="002F02C2" w:rsidP="002F02C2">
      <w:pPr>
        <w:spacing w:after="0" w:line="223" w:lineRule="auto"/>
        <w:rPr>
          <w:rFonts w:ascii="Times New Roman" w:hAnsi="Times New Roman" w:cs="Times New Roman"/>
          <w:b/>
          <w:kern w:val="2"/>
          <w:sz w:val="16"/>
          <w:szCs w:val="16"/>
        </w:rPr>
      </w:pPr>
    </w:p>
    <w:p w:rsidR="002F02C2" w:rsidRPr="002F02C2" w:rsidRDefault="002F02C2" w:rsidP="002F02C2">
      <w:pPr>
        <w:pStyle w:val="Standard"/>
        <w:contextualSpacing/>
        <w:jc w:val="center"/>
        <w:rPr>
          <w:rFonts w:cs="Times New Roman"/>
          <w:b/>
          <w:kern w:val="2"/>
          <w:sz w:val="16"/>
          <w:szCs w:val="16"/>
          <w:lang w:val="ru-RU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ОБ УТВЕРЖДЕНИИ ПОЛОЖЕНИЯ О ПОДРАЗДЕЛЕНИИ АДМИНИСТРАЦИИ МУНИЦИПАЛЬНОГО ОБРАЗОВАНИЯ  «ХОХОРСК»  ПО ПРОФИЛАКТИКЕ КОРРУПЦИОННЫХ И ИНЫХ ПРАВОНАРУШЕНИЙ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kern w:val="2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F02C2">
        <w:rPr>
          <w:rFonts w:ascii="Times New Roman" w:hAnsi="Times New Roman" w:cs="Times New Roman"/>
          <w:sz w:val="16"/>
          <w:szCs w:val="16"/>
        </w:rPr>
        <w:t xml:space="preserve">Федеральным законом от 25 декабря 2008 года № 273-ФЗ «О противодействии коррупции»,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2F02C2">
        <w:rPr>
          <w:rFonts w:ascii="Times New Roman" w:hAnsi="Times New Roman" w:cs="Times New Roman"/>
          <w:sz w:val="16"/>
          <w:szCs w:val="16"/>
        </w:rPr>
        <w:t xml:space="preserve">, </w:t>
      </w: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руководствуясь Уставом муниципального образования «Хохорск», администрация муниципального</w:t>
      </w:r>
      <w:proofErr w:type="gramEnd"/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 xml:space="preserve"> образования «Хохорск», 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kern w:val="2"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kern w:val="2"/>
          <w:sz w:val="16"/>
          <w:szCs w:val="16"/>
        </w:rPr>
        <w:lastRenderedPageBreak/>
        <w:t>ПОСТАНОВЛЯЕТ</w:t>
      </w: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: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 xml:space="preserve">1. Утвердить Положение о подразделении администрации муниципального образования «Хохорск»,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по профилактике коррупционных и иных правонарушений</w:t>
      </w:r>
      <w:r w:rsidRPr="002F02C2">
        <w:rPr>
          <w:rFonts w:ascii="Times New Roman" w:hAnsi="Times New Roman" w:cs="Times New Roman"/>
          <w:i/>
          <w:kern w:val="2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(прилагается)</w:t>
      </w: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.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 xml:space="preserve">2. Настоящее решение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вступает в силу после дня его опубликования.</w:t>
      </w:r>
    </w:p>
    <w:p w:rsidR="002F02C2" w:rsidRPr="002F02C2" w:rsidRDefault="002F02C2" w:rsidP="002F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</w:t>
      </w:r>
      <w:r w:rsidRPr="002F02C2">
        <w:rPr>
          <w:rFonts w:ascii="Times New Roman" w:hAnsi="Times New Roman" w:cs="Times New Roman"/>
          <w:sz w:val="16"/>
          <w:szCs w:val="16"/>
        </w:rPr>
        <w:tab/>
      </w:r>
    </w:p>
    <w:p w:rsidR="002F02C2" w:rsidRPr="002F02C2" w:rsidRDefault="002F02C2" w:rsidP="002F02C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2F02C2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2F02C2" w:rsidRPr="002F02C2" w:rsidRDefault="002F02C2" w:rsidP="002F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Утверждено постановлением</w:t>
      </w:r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2F02C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образования «Хохорск»</w:t>
      </w:r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от 13.09.2022 г. №34 </w:t>
      </w:r>
    </w:p>
    <w:p w:rsidR="002F02C2" w:rsidRPr="002F02C2" w:rsidRDefault="002F02C2" w:rsidP="002F02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Положение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 </w:t>
      </w:r>
      <w:r w:rsidRPr="002F02C2">
        <w:rPr>
          <w:rFonts w:ascii="Times New Roman" w:hAnsi="Times New Roman" w:cs="Times New Roman"/>
          <w:b/>
          <w:bCs/>
          <w:kern w:val="2"/>
          <w:sz w:val="16"/>
          <w:szCs w:val="16"/>
        </w:rPr>
        <w:t>подразделении администрации муниципального образования «Хохорск»,</w:t>
      </w:r>
      <w:r w:rsidRPr="002F02C2">
        <w:rPr>
          <w:rFonts w:ascii="Times New Roman" w:hAnsi="Times New Roman" w:cs="Times New Roman"/>
          <w:b/>
          <w:i/>
          <w:kern w:val="2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b/>
          <w:kern w:val="2"/>
          <w:sz w:val="16"/>
          <w:szCs w:val="16"/>
        </w:rPr>
        <w:t>по профилактике коррупционных и иных правонарушений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Раздел 1. Общие положения</w:t>
      </w:r>
    </w:p>
    <w:p w:rsidR="002F02C2" w:rsidRPr="002F02C2" w:rsidRDefault="002F02C2" w:rsidP="002F02C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муниципального образования «Хохорск»,</w:t>
      </w: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 (далее – администрация) по профилактике коррупционных и иных правонарушений (далее – подразделение по профилактике коррупционных правонарушений).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2. </w:t>
      </w:r>
      <w:proofErr w:type="gramStart"/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8" w:history="1">
        <w:r w:rsidRPr="002F02C2">
          <w:rPr>
            <w:rFonts w:ascii="Times New Roman" w:hAnsi="Times New Roman" w:cs="Times New Roman"/>
            <w:bCs/>
            <w:iCs/>
            <w:sz w:val="16"/>
            <w:szCs w:val="16"/>
          </w:rPr>
          <w:t>Конституцией</w:t>
        </w:r>
      </w:hyperlink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2F02C2">
          <w:rPr>
            <w:rFonts w:ascii="Times New Roman" w:hAnsi="Times New Roman" w:cs="Times New Roman"/>
            <w:bCs/>
            <w:iCs/>
            <w:sz w:val="16"/>
            <w:szCs w:val="16"/>
          </w:rPr>
          <w:t>законами</w:t>
        </w:r>
      </w:hyperlink>
      <w:r w:rsidRPr="002F02C2">
        <w:rPr>
          <w:rFonts w:ascii="Times New Roman" w:hAnsi="Times New Roman" w:cs="Times New Roman"/>
          <w:bCs/>
          <w:iCs/>
          <w:sz w:val="16"/>
          <w:szCs w:val="16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3. Руководитель подразделения по профилактике коррупционных правонарушений </w:t>
      </w:r>
      <w:r w:rsidRPr="002F02C2">
        <w:rPr>
          <w:rFonts w:ascii="Times New Roman" w:hAnsi="Times New Roman" w:cs="Times New Roman"/>
          <w:color w:val="262626"/>
          <w:sz w:val="16"/>
          <w:szCs w:val="16"/>
          <w:shd w:val="clear" w:color="auto" w:fill="FFFFFF"/>
        </w:rPr>
        <w:t>находится в непосредственном подчинении главы администрации</w:t>
      </w: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 и несет персональную ответственность за деятельность этого подразделения.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F02C2" w:rsidRPr="002F02C2" w:rsidRDefault="002F02C2" w:rsidP="002F02C2">
      <w:pPr>
        <w:pStyle w:val="ConsPlusNormal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Раздел 2. Основные задачи подразделения по профилактике коррупционных правонарушений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4. Основными задачами подразделения по профилактике коррупционных правонарушений являются: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1) формирование у муниципальных служащих нетерпимости к коррупционному поведению;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2) профилактика коррупционных правонарушений в администрации;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 xml:space="preserve">3) разработка и принятие мер, направленных на обеспечение соблюдения муниципальными служащими </w:t>
      </w:r>
      <w:r w:rsidRPr="002F02C2">
        <w:rPr>
          <w:rFonts w:ascii="Times New Roman" w:hAnsi="Times New Roman" w:cs="Times New Roman"/>
          <w:bCs/>
          <w:sz w:val="16"/>
          <w:szCs w:val="16"/>
        </w:rPr>
        <w:lastRenderedPageBreak/>
        <w:t>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4) осуществление контроля: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2F02C2" w:rsidRPr="002F02C2" w:rsidRDefault="002F02C2" w:rsidP="002F0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Раздел 3. Основные функции подразделения по профилактике коррупционных правонарушений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5. Подразделение по профилактике коррупционных правонарушений осуществляет следующие основные функции: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7) осуществление проверки: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9) анализ сведений: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 xml:space="preserve">о соблюдении гражданами, замещавшими должности муниципальной службы, ограничений при заключении ими после увольнения с муниципальной службы </w:t>
      </w:r>
      <w:r w:rsidRPr="002F02C2">
        <w:rPr>
          <w:rFonts w:ascii="Times New Roman" w:hAnsi="Times New Roman" w:cs="Times New Roman"/>
          <w:bCs/>
          <w:sz w:val="16"/>
          <w:szCs w:val="16"/>
        </w:rPr>
        <w:lastRenderedPageBreak/>
        <w:t>трудового договора и (или) гражданско-правового договора в случаях, предусмотренных федеральными законами;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11) организация в пределах своей компетенции антикоррупционного просвещения муниципальных служащих;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6. В целях реализации своих функций подразделение по профилактике коррупционных правонарушений: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bCs/>
          <w:sz w:val="16"/>
          <w:szCs w:val="16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2F02C2">
        <w:rPr>
          <w:rFonts w:ascii="Times New Roman" w:hAnsi="Times New Roman" w:cs="Times New Roman"/>
          <w:bCs/>
          <w:sz w:val="16"/>
          <w:szCs w:val="16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highlight w:val="red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 xml:space="preserve">3) осуществляет в пределах своей компетенции взаимодействие с правоохранительными органами, </w:t>
      </w:r>
      <w:r w:rsidRPr="002F02C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2F02C2">
        <w:rPr>
          <w:rFonts w:ascii="Times New Roman" w:hAnsi="Times New Roman" w:cs="Times New Roman"/>
          <w:bCs/>
          <w:sz w:val="16"/>
          <w:szCs w:val="16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5) получает в пределах своей компетенции информацию от физических и юридических лиц (с их согласия);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7) проводит иные мероприятия, направленные на противодействие коррупции.</w:t>
      </w:r>
    </w:p>
    <w:p w:rsidR="002F02C2" w:rsidRPr="002F02C2" w:rsidRDefault="002F02C2" w:rsidP="002F02C2">
      <w:pPr>
        <w:spacing w:after="0" w:line="223" w:lineRule="auto"/>
        <w:rPr>
          <w:rFonts w:ascii="Times New Roman" w:hAnsi="Times New Roman" w:cs="Times New Roman"/>
          <w:b/>
          <w:kern w:val="2"/>
          <w:sz w:val="16"/>
          <w:szCs w:val="16"/>
        </w:rPr>
      </w:pPr>
    </w:p>
    <w:p w:rsidR="002F02C2" w:rsidRPr="002F02C2" w:rsidRDefault="002F02C2" w:rsidP="002F02C2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15.09.2022 г. № 35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2F02C2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F02C2" w:rsidRPr="002F02C2" w:rsidRDefault="002F02C2" w:rsidP="002F02C2">
      <w:pPr>
        <w:spacing w:after="0" w:line="223" w:lineRule="auto"/>
        <w:rPr>
          <w:rFonts w:ascii="Times New Roman" w:hAnsi="Times New Roman" w:cs="Times New Roman"/>
          <w:b/>
          <w:kern w:val="2"/>
          <w:sz w:val="16"/>
          <w:szCs w:val="16"/>
        </w:rPr>
      </w:pPr>
    </w:p>
    <w:p w:rsidR="002F02C2" w:rsidRPr="002F02C2" w:rsidRDefault="002F02C2" w:rsidP="002F02C2">
      <w:pPr>
        <w:pStyle w:val="Standard"/>
        <w:contextualSpacing/>
        <w:jc w:val="center"/>
        <w:rPr>
          <w:rFonts w:cs="Times New Roman"/>
          <w:b/>
          <w:kern w:val="2"/>
          <w:sz w:val="16"/>
          <w:szCs w:val="16"/>
          <w:lang w:val="ru-RU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ОБ УТВЕРЖДЕНИИ ПОЛОЖЕНИЯ О ДОЛЖНОСТНОМ ЛИЦЕ АДМИНИСТРАЦИИ </w:t>
      </w:r>
      <w:r w:rsidRPr="002F02C2">
        <w:rPr>
          <w:rFonts w:ascii="Times New Roman" w:hAnsi="Times New Roman" w:cs="Times New Roman"/>
          <w:b/>
          <w:bCs/>
          <w:i/>
          <w:kern w:val="2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b/>
          <w:bCs/>
          <w:kern w:val="2"/>
          <w:sz w:val="16"/>
          <w:szCs w:val="16"/>
        </w:rPr>
        <w:t>МУНИЦИПАЛЬНОГО ОБРАЗОВАНИЯ «ХОХОРСК»,</w:t>
      </w:r>
      <w:r w:rsidRPr="002F02C2">
        <w:rPr>
          <w:rFonts w:ascii="Times New Roman" w:hAnsi="Times New Roman" w:cs="Times New Roman"/>
          <w:b/>
          <w:sz w:val="16"/>
          <w:szCs w:val="16"/>
        </w:rPr>
        <w:t xml:space="preserve"> ОТВЕТСТВЕННОМ ЗА </w:t>
      </w:r>
      <w:r w:rsidRPr="002F02C2">
        <w:rPr>
          <w:rFonts w:ascii="Times New Roman" w:hAnsi="Times New Roman" w:cs="Times New Roman"/>
          <w:b/>
          <w:sz w:val="16"/>
          <w:szCs w:val="16"/>
        </w:rPr>
        <w:lastRenderedPageBreak/>
        <w:t>ПРОФИЛАКТИКУ КОРРУПЦИОННЫХ И ИНЫХ ПРАВОНАРУШЕНИЙ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kern w:val="2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F02C2">
        <w:rPr>
          <w:rFonts w:ascii="Times New Roman" w:hAnsi="Times New Roman" w:cs="Times New Roman"/>
          <w:sz w:val="16"/>
          <w:szCs w:val="16"/>
        </w:rPr>
        <w:t>Федеральным законом от 25 декабря 2008 года № 273-ФЗ «О противодействии коррупции»,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2F02C2">
        <w:rPr>
          <w:rFonts w:ascii="Times New Roman" w:hAnsi="Times New Roman" w:cs="Times New Roman"/>
          <w:sz w:val="16"/>
          <w:szCs w:val="16"/>
        </w:rPr>
        <w:t xml:space="preserve">, </w:t>
      </w: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руководствуясь Уставом муниципального образования «Хохорск», администрация муниципального</w:t>
      </w:r>
      <w:proofErr w:type="gramEnd"/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 xml:space="preserve"> образования  «Хохорск»,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 xml:space="preserve"> 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ПОСТАНОВЛЯЕТ: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1. Утвердить Положение о должностном лице администрации муниципального образования  «Хохорск»,</w:t>
      </w:r>
      <w:r w:rsidRPr="002F02C2">
        <w:rPr>
          <w:rFonts w:ascii="Times New Roman" w:hAnsi="Times New Roman" w:cs="Times New Roman"/>
          <w:i/>
          <w:kern w:val="2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ответственном за профилактику коррупционных и иных правонарушений</w:t>
      </w:r>
      <w:r w:rsidRPr="002F02C2">
        <w:rPr>
          <w:rFonts w:ascii="Times New Roman" w:hAnsi="Times New Roman" w:cs="Times New Roman"/>
          <w:i/>
          <w:kern w:val="2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(прилагается)</w:t>
      </w: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>.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bCs/>
          <w:kern w:val="2"/>
          <w:sz w:val="16"/>
          <w:szCs w:val="16"/>
        </w:rPr>
        <w:t xml:space="preserve">2. Настоящее решение </w:t>
      </w:r>
      <w:r w:rsidRPr="002F02C2">
        <w:rPr>
          <w:rFonts w:ascii="Times New Roman" w:hAnsi="Times New Roman" w:cs="Times New Roman"/>
          <w:kern w:val="2"/>
          <w:sz w:val="16"/>
          <w:szCs w:val="16"/>
        </w:rPr>
        <w:t>вступает в силу после дня его опубликования.</w:t>
      </w:r>
    </w:p>
    <w:p w:rsidR="002F02C2" w:rsidRPr="002F02C2" w:rsidRDefault="002F02C2" w:rsidP="002F02C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2F02C2" w:rsidRPr="002F02C2" w:rsidRDefault="002F02C2" w:rsidP="002F02C2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</w:t>
      </w:r>
      <w:r w:rsidRPr="002F02C2">
        <w:rPr>
          <w:rFonts w:ascii="Times New Roman" w:hAnsi="Times New Roman" w:cs="Times New Roman"/>
          <w:sz w:val="16"/>
          <w:szCs w:val="16"/>
        </w:rPr>
        <w:tab/>
      </w:r>
    </w:p>
    <w:p w:rsidR="002F02C2" w:rsidRPr="002F02C2" w:rsidRDefault="002F02C2" w:rsidP="002F02C2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2F02C2" w:rsidRPr="002F02C2" w:rsidRDefault="002F02C2" w:rsidP="002F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Утверждено постановлением</w:t>
      </w:r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2F02C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образования «Хохорск»</w:t>
      </w:r>
    </w:p>
    <w:p w:rsidR="002F02C2" w:rsidRPr="002F02C2" w:rsidRDefault="002F02C2" w:rsidP="002F02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от 15.09.2022 г. №35 </w:t>
      </w:r>
    </w:p>
    <w:p w:rsidR="002F02C2" w:rsidRPr="002F02C2" w:rsidRDefault="002F02C2" w:rsidP="002F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r w:rsidRPr="002F02C2">
        <w:rPr>
          <w:rFonts w:ascii="Times New Roman" w:hAnsi="Times New Roman" w:cs="Times New Roman"/>
          <w:b/>
          <w:bCs/>
          <w:kern w:val="2"/>
          <w:sz w:val="16"/>
          <w:szCs w:val="16"/>
        </w:rPr>
        <w:t>должностном лице администрации муниципального образования «Хохорск»</w:t>
      </w:r>
      <w:proofErr w:type="gramStart"/>
      <w:r w:rsidRPr="002F02C2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 ,</w:t>
      </w:r>
      <w:proofErr w:type="gramEnd"/>
      <w:r w:rsidRPr="002F02C2">
        <w:rPr>
          <w:rFonts w:ascii="Times New Roman" w:hAnsi="Times New Roman" w:cs="Times New Roman"/>
          <w:b/>
          <w:kern w:val="2"/>
          <w:sz w:val="16"/>
          <w:szCs w:val="16"/>
        </w:rPr>
        <w:t xml:space="preserve"> ответственном за профилактику коррупционных и иных правонарушений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Раздел 1. Общие положения</w:t>
      </w:r>
    </w:p>
    <w:p w:rsidR="002F02C2" w:rsidRPr="002F02C2" w:rsidRDefault="002F02C2" w:rsidP="002F02C2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>1. Настоящим Положением определяются правовое положение, основные задачи и функции должностного лица администрации муниципального образования «Хохорск» (далее – администрация), ответственного за профилактику коррупционных и иных правонарушений (далее – должностное лицо).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2. </w:t>
      </w:r>
      <w:proofErr w:type="gramStart"/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Должностное лицо в своей деятельности руководствуется </w:t>
      </w:r>
      <w:hyperlink r:id="rId10" w:history="1">
        <w:r w:rsidRPr="002F02C2">
          <w:rPr>
            <w:rFonts w:ascii="Times New Roman" w:hAnsi="Times New Roman" w:cs="Times New Roman"/>
            <w:bCs/>
            <w:iCs/>
            <w:sz w:val="16"/>
            <w:szCs w:val="16"/>
          </w:rPr>
          <w:t>Конституцией</w:t>
        </w:r>
      </w:hyperlink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Pr="002F02C2">
          <w:rPr>
            <w:rFonts w:ascii="Times New Roman" w:hAnsi="Times New Roman" w:cs="Times New Roman"/>
            <w:bCs/>
            <w:iCs/>
            <w:sz w:val="16"/>
            <w:szCs w:val="16"/>
          </w:rPr>
          <w:t>законами</w:t>
        </w:r>
      </w:hyperlink>
      <w:r w:rsidRPr="002F02C2">
        <w:rPr>
          <w:rFonts w:ascii="Times New Roman" w:hAnsi="Times New Roman" w:cs="Times New Roman"/>
          <w:bCs/>
          <w:iCs/>
          <w:sz w:val="16"/>
          <w:szCs w:val="16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>3. Обязанности должностного лица исполняет заместитель главы администрации.</w:t>
      </w:r>
      <w:r w:rsidRPr="002F02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sz w:val="16"/>
          <w:szCs w:val="16"/>
        </w:rPr>
        <w:t xml:space="preserve">Данные обязанности закреплены за ним в соответствии с должностной инструкцией. 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Должностное лицо </w:t>
      </w:r>
      <w:r w:rsidRPr="002F02C2">
        <w:rPr>
          <w:rFonts w:ascii="Times New Roman" w:hAnsi="Times New Roman" w:cs="Times New Roman"/>
          <w:sz w:val="16"/>
          <w:szCs w:val="16"/>
          <w:shd w:val="clear" w:color="auto" w:fill="FFFFFF"/>
        </w:rPr>
        <w:t>находится в непосредственном подчинении главы администрации</w:t>
      </w:r>
      <w:r w:rsidRPr="002F02C2">
        <w:rPr>
          <w:rFonts w:ascii="Times New Roman" w:hAnsi="Times New Roman" w:cs="Times New Roman"/>
          <w:bCs/>
          <w:iCs/>
          <w:sz w:val="16"/>
          <w:szCs w:val="16"/>
        </w:rPr>
        <w:t xml:space="preserve"> и несет персональную ответственность за свою деятельность.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F02C2" w:rsidRPr="002F02C2" w:rsidRDefault="002F02C2" w:rsidP="002F02C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Раздел 2. Основные задачи должностного лица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4. Основными задачами должностного лица являются: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1) формирование у муниципальных служащих нетерпимости к коррупционному поведению;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2) профилактика коррупционных правонарушений в администрации;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lastRenderedPageBreak/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4) осуществление контроля: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2F02C2" w:rsidRPr="002F02C2" w:rsidRDefault="002F02C2" w:rsidP="002F0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2F02C2">
        <w:rPr>
          <w:rFonts w:ascii="Times New Roman" w:hAnsi="Times New Roman" w:cs="Times New Roman"/>
          <w:b/>
          <w:bCs/>
          <w:sz w:val="16"/>
          <w:szCs w:val="16"/>
        </w:rPr>
        <w:t>Раздел 3. Основные функции должностного лица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5. Должностное лицо осуществляет следующие основные функции: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2F02C2">
        <w:rPr>
          <w:rFonts w:ascii="Times New Roman" w:hAnsi="Times New Roman" w:cs="Times New Roman"/>
          <w:sz w:val="16"/>
          <w:szCs w:val="16"/>
        </w:rPr>
        <w:t>комиссии</w:t>
      </w:r>
      <w:r w:rsidRPr="002F02C2">
        <w:rPr>
          <w:rFonts w:ascii="Times New Roman" w:hAnsi="Times New Roman" w:cs="Times New Roman"/>
          <w:bCs/>
          <w:sz w:val="16"/>
          <w:szCs w:val="16"/>
        </w:rPr>
        <w:t>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7) осуществление проверки: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9) анализ сведений: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 xml:space="preserve">о соблюдении гражданами, замещавшими должности муниципальной службы, ограничений при </w:t>
      </w:r>
      <w:r w:rsidRPr="002F02C2">
        <w:rPr>
          <w:rFonts w:ascii="Times New Roman" w:hAnsi="Times New Roman" w:cs="Times New Roman"/>
          <w:bCs/>
          <w:sz w:val="16"/>
          <w:szCs w:val="16"/>
        </w:rPr>
        <w:lastRenderedPageBreak/>
        <w:t>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bCs/>
          <w:sz w:val="16"/>
          <w:szCs w:val="16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МО «</w:t>
      </w:r>
      <w:proofErr w:type="spellStart"/>
      <w:r w:rsidRPr="002F02C2">
        <w:rPr>
          <w:rFonts w:ascii="Times New Roman" w:hAnsi="Times New Roman" w:cs="Times New Roman"/>
          <w:bCs/>
          <w:sz w:val="16"/>
          <w:szCs w:val="16"/>
        </w:rPr>
        <w:t>Боханский</w:t>
      </w:r>
      <w:proofErr w:type="spellEnd"/>
      <w:r w:rsidRPr="002F02C2">
        <w:rPr>
          <w:rFonts w:ascii="Times New Roman" w:hAnsi="Times New Roman" w:cs="Times New Roman"/>
          <w:bCs/>
          <w:sz w:val="16"/>
          <w:szCs w:val="16"/>
        </w:rPr>
        <w:t xml:space="preserve"> район»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11) организация в пределах своей компетенции антикоррупционного просвещения муниципальных служащих;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6. В целях реализации своих функций должностное лицо: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bCs/>
          <w:sz w:val="16"/>
          <w:szCs w:val="16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2F02C2">
        <w:rPr>
          <w:rFonts w:ascii="Times New Roman" w:hAnsi="Times New Roman" w:cs="Times New Roman"/>
          <w:bCs/>
          <w:sz w:val="16"/>
          <w:szCs w:val="16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highlight w:val="red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 xml:space="preserve">3) осуществляет в пределах своей компетенции взаимодействие с правоохранительными органами, </w:t>
      </w:r>
      <w:r w:rsidRPr="002F02C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2F02C2">
        <w:rPr>
          <w:rFonts w:ascii="Times New Roman" w:hAnsi="Times New Roman" w:cs="Times New Roman"/>
          <w:bCs/>
          <w:sz w:val="16"/>
          <w:szCs w:val="16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5) получает в пределах своей компетенции информацию от физических и юридических лиц (с их согласия);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bCs/>
          <w:sz w:val="16"/>
          <w:szCs w:val="16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2F02C2">
        <w:rPr>
          <w:rFonts w:ascii="Times New Roman" w:hAnsi="Times New Roman" w:cs="Times New Roman"/>
          <w:sz w:val="16"/>
          <w:szCs w:val="16"/>
        </w:rPr>
        <w:t>согласно уставу муниципального образования глава муниципального образования является председателем Думы муниципального образования, а Дума муниципального образования не имеет собственного аппарата и функции последнего по соглашению осуществляются должностными лицами администрации муниципального образования.</w:t>
      </w:r>
      <w:proofErr w:type="gramEnd"/>
    </w:p>
    <w:p w:rsidR="002F02C2" w:rsidRPr="002F02C2" w:rsidRDefault="002F02C2" w:rsidP="002F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F02C2">
        <w:rPr>
          <w:rFonts w:ascii="Times New Roman" w:hAnsi="Times New Roman" w:cs="Times New Roman"/>
          <w:bCs/>
          <w:sz w:val="16"/>
          <w:szCs w:val="16"/>
        </w:rPr>
        <w:t>8) проводит иные мероприятия, направленные на противодействие коррупции.</w:t>
      </w:r>
    </w:p>
    <w:p w:rsidR="002F02C2" w:rsidRPr="002F02C2" w:rsidRDefault="002F02C2" w:rsidP="002F02C2">
      <w:pPr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19.09.2022 г. № 36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2F02C2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№16 ОТ 06.04.2020Г.  «ОБ УТВЕРЖДЕНИИ МУНИЦИПАЛЬНОЙ ЦЕЛЕВОЙ ПРОГРАММЫ «УКРЕПЛЕНИЕ МАТЕРИАЛЬНО-ТЕХНИЧЕСКОЙ БАЗЫ МУНИЦИПАЛЬНОГО БЮДЖЕТНОГО УЧРЕЖДЕНИЯ КУЛЬТУРЫ «СОЦИАЛЬНО-КУЛЬТУРНЫЙ ЦЕНТР МУНИЦИПАЛЬНОГО ОБРАЗОВАНИЯ «ХОХОРСК»» 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на 2020-2022 ГГ.»</w:t>
      </w:r>
    </w:p>
    <w:p w:rsidR="002F02C2" w:rsidRPr="002F02C2" w:rsidRDefault="002F02C2" w:rsidP="002F0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В соответствии со статьей 179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 администрация муниципального образования «Хохорск»</w:t>
      </w:r>
    </w:p>
    <w:p w:rsidR="002F02C2" w:rsidRPr="002F02C2" w:rsidRDefault="002F02C2" w:rsidP="002F02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2F02C2" w:rsidRPr="002F02C2" w:rsidRDefault="002F02C2" w:rsidP="002F02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1.</w:t>
      </w:r>
      <w:r w:rsidRPr="002F02C2">
        <w:rPr>
          <w:rFonts w:ascii="Times New Roman" w:hAnsi="Times New Roman" w:cs="Times New Roman"/>
          <w:sz w:val="16"/>
          <w:szCs w:val="16"/>
        </w:rPr>
        <w:tab/>
        <w:t xml:space="preserve">Внести в постановление Администрации муниципального образования «Хохорск» от 06.04.2020г. №16 «Об утверждении </w:t>
      </w:r>
      <w:r w:rsidRPr="002F02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sz w:val="16"/>
          <w:szCs w:val="16"/>
        </w:rPr>
        <w:t>муниципальной целевой программы</w:t>
      </w:r>
      <w:r w:rsidRPr="002F02C2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r w:rsidRPr="002F02C2">
        <w:rPr>
          <w:rFonts w:ascii="Times New Roman" w:hAnsi="Times New Roman" w:cs="Times New Roman"/>
          <w:sz w:val="16"/>
          <w:szCs w:val="16"/>
        </w:rPr>
        <w:t xml:space="preserve">Укрепление материально-технической базы Муниципального бюджетного учреждения культуры </w:t>
      </w:r>
      <w:r w:rsidRPr="002F02C2">
        <w:rPr>
          <w:rFonts w:ascii="Times New Roman" w:eastAsia="Times New Roman" w:hAnsi="Times New Roman" w:cs="Times New Roman"/>
          <w:sz w:val="16"/>
          <w:szCs w:val="16"/>
        </w:rPr>
        <w:t>«С</w:t>
      </w:r>
      <w:r w:rsidRPr="002F02C2">
        <w:rPr>
          <w:rFonts w:ascii="Times New Roman" w:hAnsi="Times New Roman" w:cs="Times New Roman"/>
          <w:sz w:val="16"/>
          <w:szCs w:val="16"/>
        </w:rPr>
        <w:t xml:space="preserve">оциально-культурный центр муниципального образования </w:t>
      </w:r>
      <w:r w:rsidRPr="002F02C2">
        <w:rPr>
          <w:rFonts w:ascii="Times New Roman" w:eastAsia="Times New Roman" w:hAnsi="Times New Roman" w:cs="Times New Roman"/>
          <w:sz w:val="16"/>
          <w:szCs w:val="16"/>
        </w:rPr>
        <w:t xml:space="preserve">«Хохорск»» на 2020-2022 ГГ.» </w:t>
      </w:r>
      <w:r w:rsidRPr="002F02C2">
        <w:rPr>
          <w:rFonts w:ascii="Times New Roman" w:hAnsi="Times New Roman" w:cs="Times New Roman"/>
          <w:sz w:val="16"/>
          <w:szCs w:val="16"/>
        </w:rPr>
        <w:t xml:space="preserve"> следующие изменения: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>1)</w:t>
      </w:r>
      <w:r w:rsidRPr="002F02C2">
        <w:rPr>
          <w:rFonts w:ascii="Times New Roman" w:hAnsi="Times New Roman"/>
          <w:sz w:val="16"/>
          <w:szCs w:val="16"/>
        </w:rPr>
        <w:tab/>
        <w:t>В паспорте муниципальной программы: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>Строки «Наименование программы» и «Сроки и этапы реализации программы» изложить в следующей редакции: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1"/>
        <w:gridCol w:w="2958"/>
      </w:tblGrid>
      <w:tr w:rsidR="002F02C2" w:rsidRPr="002F02C2" w:rsidTr="00030DA8">
        <w:tc>
          <w:tcPr>
            <w:tcW w:w="2518" w:type="dxa"/>
            <w:vAlign w:val="center"/>
          </w:tcPr>
          <w:p w:rsidR="002F02C2" w:rsidRPr="002F02C2" w:rsidRDefault="002F02C2" w:rsidP="00030DA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программы</w:t>
            </w:r>
          </w:p>
        </w:tc>
        <w:tc>
          <w:tcPr>
            <w:tcW w:w="7053" w:type="dxa"/>
          </w:tcPr>
          <w:p w:rsidR="002F02C2" w:rsidRPr="002F02C2" w:rsidRDefault="002F02C2" w:rsidP="00030DA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 целевая программа</w:t>
            </w:r>
          </w:p>
          <w:p w:rsidR="002F02C2" w:rsidRPr="002F02C2" w:rsidRDefault="002F02C2" w:rsidP="00030DA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«Укрепление материально- технической базы муниципального бюджетного учреждения культуры «Социально-культурный центр муниципального образования «Хохорск»» на 2020-2025 гг.»</w:t>
            </w:r>
          </w:p>
        </w:tc>
      </w:tr>
      <w:tr w:rsidR="002F02C2" w:rsidRPr="002F02C2" w:rsidTr="00030DA8">
        <w:tc>
          <w:tcPr>
            <w:tcW w:w="2518" w:type="dxa"/>
            <w:vAlign w:val="center"/>
          </w:tcPr>
          <w:p w:rsidR="002F02C2" w:rsidRPr="002F02C2" w:rsidRDefault="002F02C2" w:rsidP="00030DA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F02C2" w:rsidRPr="002F02C2" w:rsidRDefault="002F02C2" w:rsidP="00030DA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2020-2025 гг.</w:t>
            </w:r>
          </w:p>
        </w:tc>
      </w:tr>
    </w:tbl>
    <w:p w:rsidR="002F02C2" w:rsidRPr="002F02C2" w:rsidRDefault="002F02C2" w:rsidP="002F02C2">
      <w:pPr>
        <w:pStyle w:val="a8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 xml:space="preserve">   </w:t>
      </w:r>
    </w:p>
    <w:p w:rsidR="002F02C2" w:rsidRPr="002F02C2" w:rsidRDefault="002F02C2" w:rsidP="002F02C2">
      <w:pPr>
        <w:pStyle w:val="a8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 xml:space="preserve"> 2)</w:t>
      </w:r>
      <w:r w:rsidRPr="002F02C2">
        <w:rPr>
          <w:rFonts w:ascii="Times New Roman" w:hAnsi="Times New Roman"/>
          <w:sz w:val="16"/>
          <w:szCs w:val="16"/>
        </w:rPr>
        <w:tab/>
        <w:t xml:space="preserve">В разделе 5 «Перечень мероприятий Программы»: 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  <w:lang w:eastAsia="en-US"/>
        </w:rPr>
        <w:t xml:space="preserve">Для решения задач Программы по </w:t>
      </w:r>
      <w:r w:rsidRPr="002F02C2">
        <w:rPr>
          <w:rFonts w:ascii="Times New Roman" w:hAnsi="Times New Roman"/>
          <w:color w:val="000000"/>
          <w:sz w:val="16"/>
          <w:szCs w:val="16"/>
        </w:rPr>
        <w:t xml:space="preserve">укреплению материально-технической базы МБУК «Социально-культурный центр МО «Хохорск»» </w:t>
      </w:r>
      <w:r w:rsidRPr="002F02C2">
        <w:rPr>
          <w:rFonts w:ascii="Times New Roman" w:hAnsi="Times New Roman"/>
          <w:sz w:val="16"/>
          <w:szCs w:val="16"/>
          <w:lang w:eastAsia="en-US"/>
        </w:rPr>
        <w:t xml:space="preserve">планирует  проведение работ по оснащению </w:t>
      </w:r>
      <w:proofErr w:type="spellStart"/>
      <w:r w:rsidRPr="002F02C2">
        <w:rPr>
          <w:rFonts w:ascii="Times New Roman" w:hAnsi="Times New Roman"/>
          <w:sz w:val="16"/>
          <w:szCs w:val="16"/>
          <w:lang w:eastAsia="en-US"/>
        </w:rPr>
        <w:t>Хохорского</w:t>
      </w:r>
      <w:proofErr w:type="spellEnd"/>
      <w:r w:rsidRPr="002F02C2">
        <w:rPr>
          <w:rFonts w:ascii="Times New Roman" w:hAnsi="Times New Roman"/>
          <w:sz w:val="16"/>
          <w:szCs w:val="16"/>
          <w:lang w:eastAsia="en-US"/>
        </w:rPr>
        <w:t xml:space="preserve"> СДК, </w:t>
      </w:r>
      <w:r w:rsidRPr="002F02C2">
        <w:rPr>
          <w:rFonts w:ascii="Times New Roman" w:hAnsi="Times New Roman"/>
          <w:sz w:val="16"/>
          <w:szCs w:val="16"/>
        </w:rPr>
        <w:t>изложить в следующей редакции:</w:t>
      </w:r>
    </w:p>
    <w:p w:rsidR="002F02C2" w:rsidRPr="002F02C2" w:rsidRDefault="002F02C2" w:rsidP="002F02C2">
      <w:pPr>
        <w:pStyle w:val="a8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2F02C2" w:rsidRPr="002F02C2" w:rsidRDefault="002F02C2" w:rsidP="002F02C2">
      <w:pPr>
        <w:pStyle w:val="a8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948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409"/>
        <w:gridCol w:w="990"/>
        <w:gridCol w:w="895"/>
        <w:gridCol w:w="896"/>
        <w:gridCol w:w="896"/>
        <w:gridCol w:w="895"/>
        <w:gridCol w:w="896"/>
        <w:gridCol w:w="896"/>
      </w:tblGrid>
      <w:tr w:rsidR="002F02C2" w:rsidRPr="002F02C2" w:rsidTr="00030DA8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2F02C2" w:rsidRPr="002F02C2" w:rsidTr="00030DA8">
        <w:trPr>
          <w:trHeight w:val="1060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 xml:space="preserve">Мест </w:t>
            </w:r>
            <w:proofErr w:type="spellStart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 xml:space="preserve">Мест </w:t>
            </w:r>
            <w:proofErr w:type="spellStart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 xml:space="preserve">Мест </w:t>
            </w:r>
            <w:proofErr w:type="spellStart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F02C2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2F02C2" w:rsidRPr="002F02C2" w:rsidTr="00030DA8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2F02C2">
            <w:pPr>
              <w:numPr>
                <w:ilvl w:val="0"/>
                <w:numId w:val="29"/>
              </w:num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F02C2" w:rsidRPr="002F02C2" w:rsidRDefault="002F02C2" w:rsidP="00030DA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Приобретение звуковой аппаратуры  и оборудования для </w:t>
            </w:r>
            <w:proofErr w:type="spellStart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Харатиргенского</w:t>
            </w:r>
            <w:proofErr w:type="spellEnd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СДК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C2" w:rsidRPr="002F02C2" w:rsidTr="00030DA8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2F02C2">
            <w:pPr>
              <w:numPr>
                <w:ilvl w:val="0"/>
                <w:numId w:val="29"/>
              </w:num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F02C2" w:rsidRPr="002F02C2" w:rsidRDefault="002F02C2" w:rsidP="00030DA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Пошив сценических костюмов для вокального коллектива «Россиянка»</w:t>
            </w:r>
            <w:proofErr w:type="gramStart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,</w:t>
            </w:r>
            <w:proofErr w:type="gramEnd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приобретение сценической обуви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C2" w:rsidRPr="002F02C2" w:rsidTr="00030DA8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2F02C2">
            <w:pPr>
              <w:numPr>
                <w:ilvl w:val="0"/>
                <w:numId w:val="29"/>
              </w:num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F02C2" w:rsidRPr="002F02C2" w:rsidRDefault="002F02C2" w:rsidP="00030DA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Ремонт потолка в зрительном зале </w:t>
            </w:r>
            <w:proofErr w:type="spellStart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Хохорского</w:t>
            </w:r>
            <w:proofErr w:type="spellEnd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СДК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F02C2" w:rsidRPr="002F02C2" w:rsidTr="00030DA8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2F02C2">
            <w:pPr>
              <w:numPr>
                <w:ilvl w:val="0"/>
                <w:numId w:val="29"/>
              </w:num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F02C2" w:rsidRPr="002F02C2" w:rsidRDefault="002F02C2" w:rsidP="00030DA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Ремонт сцены в зрительном зале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2F02C2" w:rsidRPr="002F02C2" w:rsidTr="00030DA8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2F02C2">
            <w:pPr>
              <w:numPr>
                <w:ilvl w:val="0"/>
                <w:numId w:val="29"/>
              </w:num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F02C2" w:rsidRPr="002F02C2" w:rsidRDefault="002F02C2" w:rsidP="00030DA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Приобретение линолеума </w:t>
            </w:r>
            <w:proofErr w:type="gramStart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для</w:t>
            </w:r>
            <w:proofErr w:type="gramEnd"/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сцена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F02C2" w:rsidRPr="002F02C2" w:rsidTr="00030DA8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2F02C2">
            <w:pPr>
              <w:numPr>
                <w:ilvl w:val="0"/>
                <w:numId w:val="29"/>
              </w:num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 w:rsidR="002F02C2" w:rsidRPr="002F02C2" w:rsidRDefault="002F02C2" w:rsidP="00030DA8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2F02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Покраска стен в зрительном зале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F02C2" w:rsidRPr="002F02C2" w:rsidTr="00030DA8">
        <w:trPr>
          <w:trHeight w:val="680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1095,0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2C2" w:rsidRPr="002F02C2" w:rsidRDefault="002F02C2" w:rsidP="0003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C2"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</w:tr>
    </w:tbl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>2.</w:t>
      </w:r>
      <w:r w:rsidRPr="002F02C2">
        <w:rPr>
          <w:rFonts w:ascii="Times New Roman" w:hAnsi="Times New Roman"/>
          <w:sz w:val="16"/>
          <w:szCs w:val="16"/>
        </w:rPr>
        <w:tab/>
        <w:t>Настоящее постановление опубликовать в муниципальном Вестнике муниципального образования «Хохорск» и разместить на официальном сайте Администрации муниципального образования «</w:t>
      </w:r>
      <w:proofErr w:type="spellStart"/>
      <w:r w:rsidRPr="002F02C2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2F02C2">
        <w:rPr>
          <w:rFonts w:ascii="Times New Roman" w:hAnsi="Times New Roman"/>
          <w:sz w:val="16"/>
          <w:szCs w:val="16"/>
        </w:rPr>
        <w:t xml:space="preserve"> район» в сети Интернет.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>3.</w:t>
      </w:r>
      <w:r w:rsidRPr="002F02C2">
        <w:rPr>
          <w:rFonts w:ascii="Times New Roman" w:hAnsi="Times New Roman"/>
          <w:sz w:val="16"/>
          <w:szCs w:val="16"/>
        </w:rPr>
        <w:tab/>
        <w:t>Контроль за  исполнение  данного постановления возложить на директора МБУК «СКЦ МО «Хохорск»» Иванову Т.И.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2F02C2">
        <w:rPr>
          <w:rFonts w:ascii="Times New Roman" w:hAnsi="Times New Roman"/>
          <w:sz w:val="16"/>
          <w:szCs w:val="16"/>
        </w:rPr>
        <w:t>Глава муниципального образования «Хохорск»</w:t>
      </w:r>
    </w:p>
    <w:p w:rsidR="002F02C2" w:rsidRPr="002F02C2" w:rsidRDefault="002F02C2" w:rsidP="002F02C2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F02C2">
        <w:rPr>
          <w:rFonts w:ascii="Times New Roman" w:hAnsi="Times New Roman"/>
          <w:sz w:val="16"/>
          <w:szCs w:val="16"/>
        </w:rPr>
        <w:t>В.А.Барлуков</w:t>
      </w:r>
      <w:proofErr w:type="spellEnd"/>
    </w:p>
    <w:p w:rsidR="002F02C2" w:rsidRPr="002F02C2" w:rsidRDefault="002F02C2" w:rsidP="002F02C2">
      <w:pPr>
        <w:rPr>
          <w:rFonts w:ascii="Times New Roman" w:hAnsi="Times New Roman" w:cs="Times New Roman"/>
          <w:sz w:val="16"/>
          <w:szCs w:val="16"/>
        </w:rPr>
      </w:pPr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30.09.2022 г. №37</w:t>
      </w:r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 БОХАНСКИЙ  МУНИЦИПАЛЬНЫЙ РАЙОН</w:t>
      </w:r>
      <w:r w:rsidRPr="002F02C2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2F02C2" w:rsidRPr="002F02C2" w:rsidRDefault="002F02C2" w:rsidP="002F02C2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02C2" w:rsidRPr="002F02C2" w:rsidRDefault="002F02C2" w:rsidP="002F02C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О ПРОВЕДЕН</w:t>
      </w:r>
      <w:proofErr w:type="gramStart"/>
      <w:r w:rsidRPr="002F02C2">
        <w:rPr>
          <w:rFonts w:ascii="Times New Roman" w:hAnsi="Times New Roman" w:cs="Times New Roman"/>
          <w:b/>
          <w:sz w:val="16"/>
          <w:szCs w:val="16"/>
        </w:rPr>
        <w:t>ИИ АУ</w:t>
      </w:r>
      <w:proofErr w:type="gramEnd"/>
      <w:r w:rsidRPr="002F02C2">
        <w:rPr>
          <w:rFonts w:ascii="Times New Roman" w:hAnsi="Times New Roman" w:cs="Times New Roman"/>
          <w:b/>
          <w:sz w:val="16"/>
          <w:szCs w:val="16"/>
        </w:rPr>
        <w:t>КЦИОНА НА ПРАВО ЗАКЛЮЧЕНИЯ ДОГОВОРА КУПЛИ-ПРОДАЖИ ЗЕМЕЛЬНОГО УЧАСТКА</w:t>
      </w:r>
    </w:p>
    <w:p w:rsidR="002F02C2" w:rsidRPr="002F02C2" w:rsidRDefault="002F02C2" w:rsidP="002F02C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2F02C2">
        <w:rPr>
          <w:rFonts w:ascii="Times New Roman" w:hAnsi="Times New Roman" w:cs="Times New Roman"/>
          <w:b w:val="0"/>
          <w:sz w:val="16"/>
          <w:szCs w:val="16"/>
        </w:rPr>
        <w:t>На основании ст. 18 Федерального закона от 21.12.2001 N178-ФЗ "О приватизации государственного и муниципального имущества", Федерального закона от 26.07.2006 N135-ФЗ "О защите конкуренции", прогнозного плана приватизации муниципального имущества муниципального образования «Хохорск» на 2022 год, утвержденного Решением Думы МО «Хохорск» от 07.06.2022 г. №153,  отчета №220608/1 об оценке рыночной стоимости  от 08.06.2022г., руководствуясь ч. 1 ст. 50 Устава МО</w:t>
      </w:r>
      <w:proofErr w:type="gramEnd"/>
      <w:r w:rsidRPr="002F02C2">
        <w:rPr>
          <w:rFonts w:ascii="Times New Roman" w:hAnsi="Times New Roman" w:cs="Times New Roman"/>
          <w:b w:val="0"/>
          <w:sz w:val="16"/>
          <w:szCs w:val="16"/>
        </w:rPr>
        <w:t xml:space="preserve"> «Хохорск», администрация муниципального образования «Хохорск»</w:t>
      </w:r>
    </w:p>
    <w:p w:rsidR="002F02C2" w:rsidRPr="002F02C2" w:rsidRDefault="002F02C2" w:rsidP="002F02C2">
      <w:pPr>
        <w:pStyle w:val="a5"/>
        <w:tabs>
          <w:tab w:val="left" w:pos="2880"/>
        </w:tabs>
        <w:ind w:right="-1" w:firstLine="567"/>
        <w:jc w:val="center"/>
        <w:rPr>
          <w:b/>
          <w:sz w:val="16"/>
          <w:szCs w:val="16"/>
        </w:rPr>
      </w:pPr>
    </w:p>
    <w:p w:rsidR="002F02C2" w:rsidRPr="002F02C2" w:rsidRDefault="002F02C2" w:rsidP="002F02C2">
      <w:pPr>
        <w:pStyle w:val="a5"/>
        <w:tabs>
          <w:tab w:val="left" w:pos="2880"/>
        </w:tabs>
        <w:ind w:right="-1" w:firstLine="567"/>
        <w:jc w:val="center"/>
        <w:rPr>
          <w:b/>
          <w:sz w:val="16"/>
          <w:szCs w:val="16"/>
        </w:rPr>
      </w:pPr>
      <w:r w:rsidRPr="002F02C2">
        <w:rPr>
          <w:b/>
          <w:sz w:val="16"/>
          <w:szCs w:val="16"/>
        </w:rPr>
        <w:t>ПОСТАНОВЛЯЕТ:</w:t>
      </w:r>
    </w:p>
    <w:p w:rsidR="002F02C2" w:rsidRPr="002F02C2" w:rsidRDefault="002F02C2" w:rsidP="002F02C2">
      <w:pPr>
        <w:pStyle w:val="a5"/>
        <w:tabs>
          <w:tab w:val="left" w:pos="0"/>
          <w:tab w:val="left" w:pos="360"/>
        </w:tabs>
        <w:spacing w:before="0" w:beforeAutospacing="0" w:after="0"/>
        <w:jc w:val="both"/>
        <w:rPr>
          <w:sz w:val="16"/>
          <w:szCs w:val="16"/>
        </w:rPr>
      </w:pPr>
      <w:r w:rsidRPr="002F02C2">
        <w:rPr>
          <w:sz w:val="16"/>
          <w:szCs w:val="16"/>
        </w:rPr>
        <w:t>1. Провести торги в форме аукциона по продаже земельных участков:</w:t>
      </w:r>
    </w:p>
    <w:p w:rsidR="002F02C2" w:rsidRPr="002F02C2" w:rsidRDefault="002F02C2" w:rsidP="002F02C2">
      <w:pPr>
        <w:pStyle w:val="a5"/>
        <w:tabs>
          <w:tab w:val="left" w:pos="0"/>
          <w:tab w:val="left" w:pos="360"/>
        </w:tabs>
        <w:spacing w:before="0" w:beforeAutospacing="0" w:after="0"/>
        <w:ind w:firstLine="567"/>
        <w:jc w:val="both"/>
        <w:rPr>
          <w:sz w:val="16"/>
          <w:szCs w:val="16"/>
        </w:rPr>
      </w:pPr>
      <w:r w:rsidRPr="002F02C2">
        <w:rPr>
          <w:sz w:val="16"/>
          <w:szCs w:val="16"/>
        </w:rPr>
        <w:t xml:space="preserve">Лот№1: площадью 5000 </w:t>
      </w:r>
      <w:proofErr w:type="spellStart"/>
      <w:r w:rsidRPr="002F02C2">
        <w:rPr>
          <w:sz w:val="16"/>
          <w:szCs w:val="16"/>
        </w:rPr>
        <w:t>кв.м</w:t>
      </w:r>
      <w:proofErr w:type="spellEnd"/>
      <w:r w:rsidRPr="002F02C2">
        <w:rPr>
          <w:sz w:val="16"/>
          <w:szCs w:val="16"/>
        </w:rPr>
        <w:t xml:space="preserve">. с кадастровым номером 85:03:050810:44, по адресу: Иркутская область, </w:t>
      </w:r>
      <w:proofErr w:type="spellStart"/>
      <w:r w:rsidRPr="002F02C2">
        <w:rPr>
          <w:sz w:val="16"/>
          <w:szCs w:val="16"/>
        </w:rPr>
        <w:t>Боханский</w:t>
      </w:r>
      <w:proofErr w:type="spellEnd"/>
      <w:r w:rsidRPr="002F02C2">
        <w:rPr>
          <w:sz w:val="16"/>
          <w:szCs w:val="16"/>
        </w:rPr>
        <w:t xml:space="preserve"> район, 2 км. Южнее </w:t>
      </w:r>
      <w:proofErr w:type="spellStart"/>
      <w:r w:rsidRPr="002F02C2">
        <w:rPr>
          <w:sz w:val="16"/>
          <w:szCs w:val="16"/>
        </w:rPr>
        <w:t>п</w:t>
      </w:r>
      <w:proofErr w:type="gramStart"/>
      <w:r w:rsidRPr="002F02C2">
        <w:rPr>
          <w:sz w:val="16"/>
          <w:szCs w:val="16"/>
        </w:rPr>
        <w:t>.Б</w:t>
      </w:r>
      <w:proofErr w:type="gramEnd"/>
      <w:r w:rsidRPr="002F02C2">
        <w:rPr>
          <w:sz w:val="16"/>
          <w:szCs w:val="16"/>
        </w:rPr>
        <w:t>охан</w:t>
      </w:r>
      <w:proofErr w:type="spellEnd"/>
      <w:r w:rsidRPr="002F02C2">
        <w:rPr>
          <w:sz w:val="16"/>
          <w:szCs w:val="16"/>
        </w:rPr>
        <w:t>. Начальная цена продажи земельного участка 57700 (Пятьдесят семь тысяч семьсот) рублей 00 копеек.</w:t>
      </w:r>
    </w:p>
    <w:p w:rsidR="002F02C2" w:rsidRPr="002F02C2" w:rsidRDefault="002F02C2" w:rsidP="002F02C2">
      <w:pPr>
        <w:pStyle w:val="a5"/>
        <w:tabs>
          <w:tab w:val="left" w:pos="0"/>
          <w:tab w:val="left" w:pos="360"/>
        </w:tabs>
        <w:spacing w:after="0"/>
        <w:ind w:firstLine="567"/>
        <w:jc w:val="both"/>
        <w:rPr>
          <w:sz w:val="16"/>
          <w:szCs w:val="16"/>
        </w:rPr>
      </w:pPr>
      <w:r w:rsidRPr="002F02C2">
        <w:rPr>
          <w:sz w:val="16"/>
          <w:szCs w:val="16"/>
        </w:rPr>
        <w:t xml:space="preserve">Лот №2: площадью 5000 </w:t>
      </w:r>
      <w:proofErr w:type="spellStart"/>
      <w:r w:rsidRPr="002F02C2">
        <w:rPr>
          <w:sz w:val="16"/>
          <w:szCs w:val="16"/>
        </w:rPr>
        <w:t>кв.м</w:t>
      </w:r>
      <w:proofErr w:type="spellEnd"/>
      <w:r w:rsidRPr="002F02C2">
        <w:rPr>
          <w:sz w:val="16"/>
          <w:szCs w:val="16"/>
        </w:rPr>
        <w:t xml:space="preserve">. с кадастровым номером 85:03:050810:45, по адресу: Иркутская область, </w:t>
      </w:r>
      <w:proofErr w:type="spellStart"/>
      <w:r w:rsidRPr="002F02C2">
        <w:rPr>
          <w:sz w:val="16"/>
          <w:szCs w:val="16"/>
        </w:rPr>
        <w:t>Боханский</w:t>
      </w:r>
      <w:proofErr w:type="spellEnd"/>
      <w:r w:rsidRPr="002F02C2">
        <w:rPr>
          <w:sz w:val="16"/>
          <w:szCs w:val="16"/>
        </w:rPr>
        <w:t xml:space="preserve"> район, 2 км. Южнее </w:t>
      </w:r>
      <w:proofErr w:type="spellStart"/>
      <w:r w:rsidRPr="002F02C2">
        <w:rPr>
          <w:sz w:val="16"/>
          <w:szCs w:val="16"/>
        </w:rPr>
        <w:t>п</w:t>
      </w:r>
      <w:proofErr w:type="gramStart"/>
      <w:r w:rsidRPr="002F02C2">
        <w:rPr>
          <w:sz w:val="16"/>
          <w:szCs w:val="16"/>
        </w:rPr>
        <w:t>.Б</w:t>
      </w:r>
      <w:proofErr w:type="gramEnd"/>
      <w:r w:rsidRPr="002F02C2">
        <w:rPr>
          <w:sz w:val="16"/>
          <w:szCs w:val="16"/>
        </w:rPr>
        <w:t>охан</w:t>
      </w:r>
      <w:proofErr w:type="spellEnd"/>
      <w:r w:rsidRPr="002F02C2">
        <w:rPr>
          <w:sz w:val="16"/>
          <w:szCs w:val="16"/>
        </w:rPr>
        <w:t>. Начальная цена продажи земельного участка 57700 (Пятьдесят семь тысяч семьсот) рублей 00 копеек.</w:t>
      </w:r>
    </w:p>
    <w:p w:rsidR="002F02C2" w:rsidRPr="002F02C2" w:rsidRDefault="002F02C2" w:rsidP="002F02C2">
      <w:pPr>
        <w:pStyle w:val="a5"/>
        <w:tabs>
          <w:tab w:val="left" w:pos="0"/>
          <w:tab w:val="left" w:pos="360"/>
        </w:tabs>
        <w:spacing w:after="0"/>
        <w:ind w:firstLine="567"/>
        <w:jc w:val="both"/>
        <w:rPr>
          <w:sz w:val="16"/>
          <w:szCs w:val="16"/>
        </w:rPr>
      </w:pPr>
      <w:r w:rsidRPr="002F02C2">
        <w:rPr>
          <w:sz w:val="16"/>
          <w:szCs w:val="16"/>
        </w:rPr>
        <w:t>2. Комиссии по проведению торгов в отношении муниципального имущества и земельных участков,  провести торги по продаже земельного участка в форме аукциона на право заключения договора купли-продажи земельного участка;</w:t>
      </w:r>
    </w:p>
    <w:p w:rsidR="002F02C2" w:rsidRPr="002F02C2" w:rsidRDefault="002F02C2" w:rsidP="002F02C2">
      <w:pPr>
        <w:pStyle w:val="a5"/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sz w:val="16"/>
          <w:szCs w:val="16"/>
        </w:rPr>
      </w:pPr>
      <w:r w:rsidRPr="002F02C2">
        <w:rPr>
          <w:sz w:val="16"/>
          <w:szCs w:val="16"/>
        </w:rPr>
        <w:t xml:space="preserve"> 3. Консультанту по земельным и имущественным вопросам подготовить договор купли-продажи имущества.</w:t>
      </w:r>
    </w:p>
    <w:p w:rsidR="002F02C2" w:rsidRPr="002F02C2" w:rsidRDefault="002F02C2" w:rsidP="002F02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                 </w:t>
      </w:r>
    </w:p>
    <w:p w:rsidR="002F02C2" w:rsidRPr="002F02C2" w:rsidRDefault="002F02C2" w:rsidP="002F02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2F02C2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2F02C2" w:rsidRPr="002F02C2" w:rsidRDefault="002F02C2" w:rsidP="002F02C2">
      <w:pPr>
        <w:spacing w:after="0"/>
        <w:jc w:val="center"/>
        <w:rPr>
          <w:rFonts w:ascii="Times New Roman" w:hAnsi="Times New Roman" w:cs="Times New Roman"/>
          <w:bCs/>
          <w:kern w:val="2"/>
          <w:sz w:val="16"/>
          <w:szCs w:val="16"/>
        </w:rPr>
      </w:pPr>
    </w:p>
    <w:p w:rsidR="000462BB" w:rsidRPr="002F02C2" w:rsidRDefault="000462BB" w:rsidP="000462BB">
      <w:pP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26.09.2022 г. №40</w:t>
      </w: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2F02C2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0462BB" w:rsidRPr="002F02C2" w:rsidRDefault="000462BB" w:rsidP="000462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62BB" w:rsidRPr="002F02C2" w:rsidRDefault="000462BB" w:rsidP="000462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62BB" w:rsidRPr="002F02C2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 </w:t>
      </w:r>
      <w:r w:rsidRPr="002F02C2">
        <w:rPr>
          <w:rFonts w:ascii="Times New Roman" w:hAnsi="Times New Roman" w:cs="Times New Roman"/>
          <w:b/>
          <w:sz w:val="16"/>
          <w:szCs w:val="16"/>
        </w:rPr>
        <w:t>«О ПРЕКРАЩЕНИИ ПОСТОЯННОГО (БЕССРОЧНОГО) ПОЛЬЗОВАНИЯ ЗЕМЕЛЬНЫМ УЧАСТКОМ»</w:t>
      </w:r>
    </w:p>
    <w:p w:rsidR="000462BB" w:rsidRPr="002F02C2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      На основании п.3 ст.3.1. Федерального закона Российской Федерации №137-ФЗ от 25.10.2001г. «О введении в действие земельного кодекса Российской Федерации» от 25.01.2001г.</w:t>
      </w:r>
    </w:p>
    <w:p w:rsidR="000462BB" w:rsidRPr="002F02C2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F02C2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0462BB" w:rsidRPr="002F02C2" w:rsidRDefault="000462BB" w:rsidP="000462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     Прекратить постоянное (бессрочное) пользование земельным участком администрацией МО «Хохорск» из категории земель населенных пунктов с кадастровым номером 85:03:050101:687, находящегося по адресу: Иркутская область, </w:t>
      </w:r>
      <w:proofErr w:type="spellStart"/>
      <w:r w:rsidRPr="002F02C2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2F02C2">
        <w:rPr>
          <w:rFonts w:ascii="Times New Roman" w:hAnsi="Times New Roman" w:cs="Times New Roman"/>
          <w:sz w:val="16"/>
          <w:szCs w:val="16"/>
        </w:rPr>
        <w:t xml:space="preserve"> район,  </w:t>
      </w:r>
      <w:proofErr w:type="spellStart"/>
      <w:r w:rsidRPr="002F02C2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2F02C2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2F02C2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2F02C2">
        <w:rPr>
          <w:rFonts w:ascii="Times New Roman" w:hAnsi="Times New Roman" w:cs="Times New Roman"/>
          <w:sz w:val="16"/>
          <w:szCs w:val="16"/>
        </w:rPr>
        <w:t xml:space="preserve">, ул. Ленина, д.40А,  разрешенное использование: для размещения блокированной жилой застройки,  площадью  3504 </w:t>
      </w:r>
      <w:proofErr w:type="spellStart"/>
      <w:r w:rsidRPr="002F02C2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2F02C2">
        <w:rPr>
          <w:rFonts w:ascii="Times New Roman" w:hAnsi="Times New Roman" w:cs="Times New Roman"/>
          <w:sz w:val="16"/>
          <w:szCs w:val="16"/>
        </w:rPr>
        <w:t>.</w:t>
      </w:r>
    </w:p>
    <w:p w:rsidR="000462BB" w:rsidRPr="002F02C2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2BB" w:rsidRPr="002F02C2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0462BB" w:rsidRPr="002F02C2" w:rsidRDefault="000462BB" w:rsidP="00046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02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02C2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0462BB" w:rsidRDefault="000462BB" w:rsidP="000462BB">
      <w:pPr>
        <w:spacing w:after="0"/>
        <w:jc w:val="both"/>
        <w:rPr>
          <w:rFonts w:ascii="Arial" w:hAnsi="Arial" w:cs="Arial"/>
          <w:sz w:val="28"/>
          <w:szCs w:val="28"/>
        </w:rPr>
        <w:sectPr w:rsidR="000462BB" w:rsidSect="000462BB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2BB" w:rsidRPr="005966B8" w:rsidRDefault="000462BB" w:rsidP="000462B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462BB" w:rsidRDefault="000462BB" w:rsidP="000462BB">
      <w:pPr>
        <w:spacing w:after="0"/>
        <w:rPr>
          <w:rFonts w:ascii="Arial" w:hAnsi="Arial" w:cs="Arial"/>
          <w:sz w:val="24"/>
          <w:szCs w:val="24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A01EB9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0D97" w:rsidRPr="00BE218F" w:rsidRDefault="00490D97" w:rsidP="00277ED7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5663BA" w:rsidRDefault="005663BA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92476" w:rsidRDefault="00492476" w:rsidP="00492476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92476" w:rsidRPr="005663BA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663BA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492476" w:rsidRDefault="00492476" w:rsidP="00492476">
      <w:pPr>
        <w:spacing w:after="0"/>
        <w:jc w:val="right"/>
      </w:pPr>
      <w:r w:rsidRPr="005663BA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3</w:t>
      </w:r>
      <w:r w:rsidR="002F02C2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.0</w:t>
      </w:r>
      <w:r w:rsidR="002F02C2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 2022  г</w:t>
      </w:r>
      <w:r>
        <w:t xml:space="preserve">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92476" w:rsidRPr="004B2570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92476" w:rsidRPr="004B2570" w:rsidRDefault="00492476" w:rsidP="00492476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92476" w:rsidRPr="000C22D4" w:rsidRDefault="00492476" w:rsidP="00492476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492476" w:rsidRPr="00492476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D97" w:rsidRDefault="00490D97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sectPr w:rsidR="00492476" w:rsidRPr="00492476" w:rsidSect="00DD5B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C" w:rsidRDefault="00D9265C">
      <w:pPr>
        <w:spacing w:after="0" w:line="240" w:lineRule="auto"/>
      </w:pPr>
      <w:r>
        <w:separator/>
      </w:r>
    </w:p>
  </w:endnote>
  <w:endnote w:type="continuationSeparator" w:id="0">
    <w:p w:rsidR="00D9265C" w:rsidRDefault="00D9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C" w:rsidRDefault="00D9265C">
      <w:pPr>
        <w:spacing w:after="0" w:line="240" w:lineRule="auto"/>
      </w:pPr>
      <w:r>
        <w:separator/>
      </w:r>
    </w:p>
  </w:footnote>
  <w:footnote w:type="continuationSeparator" w:id="0">
    <w:p w:rsidR="00D9265C" w:rsidRDefault="00D9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A0" w:rsidRDefault="00A520A0">
    <w:pPr>
      <w:pStyle w:val="af4"/>
      <w:jc w:val="center"/>
    </w:pPr>
  </w:p>
  <w:p w:rsidR="00A520A0" w:rsidRDefault="00A520A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42EA"/>
    <w:multiLevelType w:val="hybridMultilevel"/>
    <w:tmpl w:val="1F5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742"/>
    <w:multiLevelType w:val="hybridMultilevel"/>
    <w:tmpl w:val="487AF4AC"/>
    <w:lvl w:ilvl="0" w:tplc="D3063B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DF4054"/>
    <w:multiLevelType w:val="hybridMultilevel"/>
    <w:tmpl w:val="E7460AF2"/>
    <w:lvl w:ilvl="0" w:tplc="A00C57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0B5328E"/>
    <w:multiLevelType w:val="hybridMultilevel"/>
    <w:tmpl w:val="4DA64F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397"/>
    <w:multiLevelType w:val="hybridMultilevel"/>
    <w:tmpl w:val="74D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09C0"/>
    <w:multiLevelType w:val="hybridMultilevel"/>
    <w:tmpl w:val="D5D2727C"/>
    <w:lvl w:ilvl="0" w:tplc="95624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EBB2C4B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E357A"/>
    <w:multiLevelType w:val="hybridMultilevel"/>
    <w:tmpl w:val="047A1C24"/>
    <w:lvl w:ilvl="0" w:tplc="727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CF1C88"/>
    <w:multiLevelType w:val="multilevel"/>
    <w:tmpl w:val="2DB0445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3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0B76026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16">
    <w:nsid w:val="4A881442"/>
    <w:multiLevelType w:val="hybridMultilevel"/>
    <w:tmpl w:val="CF98A9D8"/>
    <w:lvl w:ilvl="0" w:tplc="8E54A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D84FE2"/>
    <w:multiLevelType w:val="hybridMultilevel"/>
    <w:tmpl w:val="65B2DF70"/>
    <w:lvl w:ilvl="0" w:tplc="75BE86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75097"/>
    <w:multiLevelType w:val="hybridMultilevel"/>
    <w:tmpl w:val="575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03BAC"/>
    <w:multiLevelType w:val="hybridMultilevel"/>
    <w:tmpl w:val="B3508A5C"/>
    <w:lvl w:ilvl="0" w:tplc="0E0AED7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>
    <w:nsid w:val="6BC36A12"/>
    <w:multiLevelType w:val="hybridMultilevel"/>
    <w:tmpl w:val="1756BACA"/>
    <w:lvl w:ilvl="0" w:tplc="E08633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625562"/>
    <w:multiLevelType w:val="hybridMultilevel"/>
    <w:tmpl w:val="3716B8C8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B7F12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6626B22"/>
    <w:multiLevelType w:val="hybridMultilevel"/>
    <w:tmpl w:val="3EE0A60A"/>
    <w:lvl w:ilvl="0" w:tplc="C5A4B8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6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7"/>
  </w:num>
  <w:num w:numId="16">
    <w:abstractNumId w:val="18"/>
  </w:num>
  <w:num w:numId="17">
    <w:abstractNumId w:val="4"/>
  </w:num>
  <w:num w:numId="18">
    <w:abstractNumId w:val="25"/>
  </w:num>
  <w:num w:numId="19">
    <w:abstractNumId w:val="14"/>
  </w:num>
  <w:num w:numId="20">
    <w:abstractNumId w:val="28"/>
  </w:num>
  <w:num w:numId="21">
    <w:abstractNumId w:val="12"/>
  </w:num>
  <w:num w:numId="22">
    <w:abstractNumId w:val="27"/>
  </w:num>
  <w:num w:numId="23">
    <w:abstractNumId w:val="21"/>
  </w:num>
  <w:num w:numId="24">
    <w:abstractNumId w:val="1"/>
  </w:num>
  <w:num w:numId="25">
    <w:abstractNumId w:val="26"/>
  </w:num>
  <w:num w:numId="26">
    <w:abstractNumId w:val="15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462BB"/>
    <w:rsid w:val="000C22D4"/>
    <w:rsid w:val="000F08AB"/>
    <w:rsid w:val="001173FD"/>
    <w:rsid w:val="00212197"/>
    <w:rsid w:val="00277ED7"/>
    <w:rsid w:val="0028053E"/>
    <w:rsid w:val="00284F0C"/>
    <w:rsid w:val="002F02C2"/>
    <w:rsid w:val="003F3A7F"/>
    <w:rsid w:val="00402EF1"/>
    <w:rsid w:val="00490D97"/>
    <w:rsid w:val="00492476"/>
    <w:rsid w:val="005663BA"/>
    <w:rsid w:val="005F37EF"/>
    <w:rsid w:val="006858B2"/>
    <w:rsid w:val="007E6584"/>
    <w:rsid w:val="00924DBA"/>
    <w:rsid w:val="009724DC"/>
    <w:rsid w:val="00A01EB9"/>
    <w:rsid w:val="00A520A0"/>
    <w:rsid w:val="00BE218F"/>
    <w:rsid w:val="00D71A50"/>
    <w:rsid w:val="00D9265C"/>
    <w:rsid w:val="00DA23F1"/>
    <w:rsid w:val="00DD5B4E"/>
    <w:rsid w:val="00EF31CB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locked/>
    <w:rsid w:val="00277ED7"/>
  </w:style>
  <w:style w:type="character" w:customStyle="1" w:styleId="10">
    <w:name w:val="Заголовок 1 Знак"/>
    <w:basedOn w:val="a0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aliases w:val="Table Grid Report"/>
    <w:basedOn w:val="a1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Hyperlink"/>
    <w:basedOn w:val="a0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A23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0"/>
    <w:rsid w:val="00DA23F1"/>
  </w:style>
  <w:style w:type="character" w:customStyle="1" w:styleId="pt-000006">
    <w:name w:val="pt-000006"/>
    <w:basedOn w:val="a0"/>
    <w:rsid w:val="00DA23F1"/>
  </w:style>
  <w:style w:type="paragraph" w:customStyle="1" w:styleId="12">
    <w:name w:val="Обычный (веб)1"/>
    <w:basedOn w:val="a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DA23F1"/>
  </w:style>
  <w:style w:type="paragraph" w:customStyle="1" w:styleId="pt-a-000057">
    <w:name w:val="pt-a-000057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DA23F1"/>
  </w:style>
  <w:style w:type="character" w:customStyle="1" w:styleId="pt-a0-000045">
    <w:name w:val="pt-a0-000045"/>
    <w:basedOn w:val="a0"/>
    <w:rsid w:val="00DA23F1"/>
  </w:style>
  <w:style w:type="character" w:customStyle="1" w:styleId="apple-converted-space">
    <w:name w:val="apple-converted-space"/>
    <w:basedOn w:val="a0"/>
    <w:rsid w:val="00DA23F1"/>
  </w:style>
  <w:style w:type="paragraph" w:styleId="af0">
    <w:name w:val="Body Text"/>
    <w:basedOn w:val="a"/>
    <w:link w:val="af1"/>
    <w:semiHidden/>
    <w:unhideWhenUsed/>
    <w:rsid w:val="00DA23F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DA23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A23F1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5">
    <w:name w:val="Body Text Indent 2"/>
    <w:basedOn w:val="a"/>
    <w:link w:val="26"/>
    <w:unhideWhenUsed/>
    <w:rsid w:val="007E65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E6584"/>
    <w:rPr>
      <w:rFonts w:eastAsiaTheme="minorEastAsia"/>
      <w:lang w:eastAsia="ru-RU"/>
    </w:rPr>
  </w:style>
  <w:style w:type="paragraph" w:customStyle="1" w:styleId="af8">
    <w:name w:val="Комментарий"/>
    <w:basedOn w:val="a"/>
    <w:next w:val="a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9">
    <w:name w:val="Title"/>
    <w:basedOn w:val="a"/>
    <w:link w:val="afa"/>
    <w:uiPriority w:val="1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2F0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locked/>
    <w:rsid w:val="00277ED7"/>
  </w:style>
  <w:style w:type="character" w:customStyle="1" w:styleId="10">
    <w:name w:val="Заголовок 1 Знак"/>
    <w:basedOn w:val="a0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aliases w:val="Table Grid Report"/>
    <w:basedOn w:val="a1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Hyperlink"/>
    <w:basedOn w:val="a0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A23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Нормальный (таблица)"/>
    <w:basedOn w:val="a"/>
    <w:next w:val="a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0"/>
    <w:rsid w:val="00DA23F1"/>
  </w:style>
  <w:style w:type="character" w:customStyle="1" w:styleId="pt-000006">
    <w:name w:val="pt-000006"/>
    <w:basedOn w:val="a0"/>
    <w:rsid w:val="00DA23F1"/>
  </w:style>
  <w:style w:type="paragraph" w:customStyle="1" w:styleId="12">
    <w:name w:val="Обычный (веб)1"/>
    <w:basedOn w:val="a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DA23F1"/>
  </w:style>
  <w:style w:type="paragraph" w:customStyle="1" w:styleId="pt-a-000057">
    <w:name w:val="pt-a-000057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DA23F1"/>
  </w:style>
  <w:style w:type="character" w:customStyle="1" w:styleId="pt-a0-000045">
    <w:name w:val="pt-a0-000045"/>
    <w:basedOn w:val="a0"/>
    <w:rsid w:val="00DA23F1"/>
  </w:style>
  <w:style w:type="character" w:customStyle="1" w:styleId="apple-converted-space">
    <w:name w:val="apple-converted-space"/>
    <w:basedOn w:val="a0"/>
    <w:rsid w:val="00DA23F1"/>
  </w:style>
  <w:style w:type="paragraph" w:styleId="af0">
    <w:name w:val="Body Text"/>
    <w:basedOn w:val="a"/>
    <w:link w:val="af1"/>
    <w:semiHidden/>
    <w:unhideWhenUsed/>
    <w:rsid w:val="00DA23F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DA23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A23F1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5">
    <w:name w:val="Body Text Indent 2"/>
    <w:basedOn w:val="a"/>
    <w:link w:val="26"/>
    <w:unhideWhenUsed/>
    <w:rsid w:val="007E65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E6584"/>
    <w:rPr>
      <w:rFonts w:eastAsiaTheme="minorEastAsia"/>
      <w:lang w:eastAsia="ru-RU"/>
    </w:rPr>
  </w:style>
  <w:style w:type="paragraph" w:customStyle="1" w:styleId="af8">
    <w:name w:val="Комментарий"/>
    <w:basedOn w:val="a"/>
    <w:next w:val="a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9">
    <w:name w:val="Title"/>
    <w:basedOn w:val="a"/>
    <w:link w:val="afa"/>
    <w:uiPriority w:val="1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a">
    <w:name w:val="Название Знак"/>
    <w:basedOn w:val="a0"/>
    <w:link w:val="af9"/>
    <w:uiPriority w:val="1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2F0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19</cp:revision>
  <dcterms:created xsi:type="dcterms:W3CDTF">2022-06-03T06:05:00Z</dcterms:created>
  <dcterms:modified xsi:type="dcterms:W3CDTF">2022-10-04T07:35:00Z</dcterms:modified>
</cp:coreProperties>
</file>